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F08" w:rsidRDefault="00F73529">
      <w:pPr>
        <w:spacing w:line="360" w:lineRule="auto"/>
        <w:rPr>
          <w:sz w:val="22"/>
          <w:szCs w:val="22"/>
        </w:rPr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57785</wp:posOffset>
            </wp:positionV>
            <wp:extent cx="4622800" cy="697230"/>
            <wp:effectExtent l="1905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F08" w:rsidRDefault="00074F08">
      <w:pPr>
        <w:spacing w:line="360" w:lineRule="auto"/>
        <w:jc w:val="center"/>
      </w:pPr>
    </w:p>
    <w:p w:rsidR="00074F08" w:rsidRDefault="00074F08">
      <w:pPr>
        <w:spacing w:line="360" w:lineRule="auto"/>
        <w:jc w:val="center"/>
      </w:pPr>
    </w:p>
    <w:p w:rsidR="00074F08" w:rsidRDefault="00074F0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Piazza Regina Margherita (c/o Società Operaia) 73051 Novoli</w:t>
      </w:r>
    </w:p>
    <w:p w:rsidR="00074F08" w:rsidRDefault="00074F08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email:</w:t>
      </w:r>
      <w:hyperlink r:id="rId6" w:history="1">
        <w:r>
          <w:rPr>
            <w:rStyle w:val="Collegamentoipertestuale"/>
            <w:rFonts w:ascii="Calibri" w:hAnsi="Calibri"/>
          </w:rPr>
          <w:t>gcnovoli@libero.it</w:t>
        </w:r>
      </w:hyperlink>
      <w:r>
        <w:rPr>
          <w:rFonts w:ascii="Calibri" w:hAnsi="Calibri"/>
          <w:b/>
          <w:sz w:val="22"/>
          <w:szCs w:val="22"/>
        </w:rPr>
        <w:t xml:space="preserve"> – tel. 3397189252 – Cod. Fisc.: </w:t>
      </w:r>
      <w:r>
        <w:rPr>
          <w:rFonts w:ascii="Calibri" w:hAnsi="Calibri"/>
          <w:b/>
          <w:bCs/>
          <w:sz w:val="22"/>
          <w:szCs w:val="22"/>
        </w:rPr>
        <w:t>93081110756</w:t>
      </w:r>
    </w:p>
    <w:p w:rsidR="0045503D" w:rsidRDefault="0045503D">
      <w:pPr>
        <w:pStyle w:val="tratto"/>
        <w:tabs>
          <w:tab w:val="left" w:pos="708"/>
        </w:tabs>
        <w:rPr>
          <w:b/>
          <w:sz w:val="26"/>
          <w:szCs w:val="26"/>
        </w:rPr>
      </w:pPr>
    </w:p>
    <w:p w:rsidR="00074F08" w:rsidRPr="00C95E8B" w:rsidRDefault="0045503D">
      <w:pPr>
        <w:pStyle w:val="tratto"/>
        <w:tabs>
          <w:tab w:val="left" w:pos="708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C</w:t>
      </w:r>
      <w:r w:rsidR="00931A64" w:rsidRPr="00C95E8B">
        <w:rPr>
          <w:b/>
          <w:sz w:val="26"/>
          <w:szCs w:val="26"/>
        </w:rPr>
        <w:t>icloraduno in ricordo di Franco Amati</w:t>
      </w:r>
      <w:r w:rsidR="00937441" w:rsidRPr="00C95E8B">
        <w:rPr>
          <w:b/>
          <w:sz w:val="26"/>
          <w:szCs w:val="26"/>
        </w:rPr>
        <w:t xml:space="preserve"> cicloamatore</w:t>
      </w:r>
      <w:r>
        <w:rPr>
          <w:b/>
          <w:sz w:val="26"/>
          <w:szCs w:val="26"/>
        </w:rPr>
        <w:t>. Domenica 14 febbraio</w:t>
      </w:r>
      <w:r w:rsidR="00937441" w:rsidRPr="00C95E8B">
        <w:rPr>
          <w:b/>
          <w:sz w:val="26"/>
          <w:szCs w:val="26"/>
        </w:rPr>
        <w:t xml:space="preserve"> </w:t>
      </w:r>
    </w:p>
    <w:p w:rsidR="0045503D" w:rsidRPr="005A2F37" w:rsidRDefault="0045503D" w:rsidP="005A2F37">
      <w:pPr>
        <w:pStyle w:val="NormaleWeb"/>
        <w:jc w:val="both"/>
        <w:rPr>
          <w:sz w:val="26"/>
          <w:szCs w:val="26"/>
        </w:rPr>
      </w:pPr>
      <w:r w:rsidRPr="005A2F37">
        <w:rPr>
          <w:sz w:val="26"/>
          <w:szCs w:val="26"/>
        </w:rPr>
        <w:t>Ricordare Franco Amati</w:t>
      </w:r>
      <w:r w:rsidR="005A2F37">
        <w:rPr>
          <w:sz w:val="26"/>
          <w:szCs w:val="26"/>
        </w:rPr>
        <w:t xml:space="preserve"> ed</w:t>
      </w:r>
      <w:r w:rsidR="001A4E24" w:rsidRPr="005A2F37">
        <w:rPr>
          <w:sz w:val="26"/>
          <w:szCs w:val="26"/>
        </w:rPr>
        <w:t xml:space="preserve"> </w:t>
      </w:r>
      <w:r w:rsidRPr="005A2F37">
        <w:rPr>
          <w:sz w:val="26"/>
          <w:szCs w:val="26"/>
        </w:rPr>
        <w:t xml:space="preserve">evidenziare come il ciclista sia esposto ai pericoli della strada. </w:t>
      </w:r>
      <w:r w:rsidR="001A4E24" w:rsidRPr="005A2F37">
        <w:rPr>
          <w:sz w:val="26"/>
          <w:szCs w:val="26"/>
        </w:rPr>
        <w:t>Da qui nasce</w:t>
      </w:r>
      <w:r w:rsidRPr="005A2F37">
        <w:rPr>
          <w:sz w:val="26"/>
          <w:szCs w:val="26"/>
        </w:rPr>
        <w:t xml:space="preserve"> l’idea di </w:t>
      </w:r>
      <w:r w:rsidR="001A4E24" w:rsidRPr="005A2F37">
        <w:rPr>
          <w:sz w:val="26"/>
          <w:szCs w:val="26"/>
        </w:rPr>
        <w:t>promuovere</w:t>
      </w:r>
      <w:r w:rsidRPr="005A2F37">
        <w:rPr>
          <w:sz w:val="26"/>
          <w:szCs w:val="26"/>
        </w:rPr>
        <w:t xml:space="preserve"> per domenica 14 febbraio </w:t>
      </w:r>
      <w:r w:rsidR="001A4E24" w:rsidRPr="005A2F37">
        <w:rPr>
          <w:sz w:val="26"/>
          <w:szCs w:val="26"/>
        </w:rPr>
        <w:t xml:space="preserve">l’iniziativa </w:t>
      </w:r>
      <w:r w:rsidRPr="005A2F37">
        <w:rPr>
          <w:sz w:val="26"/>
          <w:szCs w:val="26"/>
        </w:rPr>
        <w:t>“Ancora una volta con Franco”</w:t>
      </w:r>
      <w:r w:rsidR="001A4E24" w:rsidRPr="005A2F37">
        <w:rPr>
          <w:sz w:val="26"/>
          <w:szCs w:val="26"/>
        </w:rPr>
        <w:t xml:space="preserve"> c</w:t>
      </w:r>
      <w:r w:rsidRPr="005A2F37">
        <w:rPr>
          <w:sz w:val="26"/>
          <w:szCs w:val="26"/>
        </w:rPr>
        <w:t>icloraduno a marcia controllata organizzato dal</w:t>
      </w:r>
      <w:r w:rsidR="001A4E24" w:rsidRPr="005A2F37">
        <w:rPr>
          <w:sz w:val="26"/>
          <w:szCs w:val="26"/>
        </w:rPr>
        <w:t xml:space="preserve"> Gruppo Ciclistico Novoli, con il patrocinio dell’Unione dei Comuni del Nord Salento e della UISP -comitato di Lecce</w:t>
      </w:r>
      <w:r w:rsidRPr="005A2F37">
        <w:rPr>
          <w:sz w:val="26"/>
          <w:szCs w:val="26"/>
        </w:rPr>
        <w:t>.</w:t>
      </w:r>
    </w:p>
    <w:p w:rsidR="00F02DDD" w:rsidRPr="005A2F37" w:rsidRDefault="00F02DDD" w:rsidP="005A2F37">
      <w:pPr>
        <w:pStyle w:val="tratto"/>
        <w:widowControl/>
        <w:tabs>
          <w:tab w:val="clear" w:pos="284"/>
          <w:tab w:val="left" w:pos="708"/>
        </w:tabs>
        <w:rPr>
          <w:bCs/>
          <w:sz w:val="26"/>
          <w:szCs w:val="26"/>
        </w:rPr>
      </w:pPr>
      <w:r w:rsidRPr="005A2F37">
        <w:rPr>
          <w:bCs/>
          <w:sz w:val="26"/>
          <w:szCs w:val="26"/>
        </w:rPr>
        <w:t xml:space="preserve">Un’iniziativa imposta dai recenti fatti di cronaca che hanno visto coinvolti ciclisti ed in particolare l’ultimo, avvenuto lo scorso 22 gennaio, in cui è rimasto vittima </w:t>
      </w:r>
      <w:r w:rsidR="005A2F37">
        <w:rPr>
          <w:bCs/>
          <w:sz w:val="26"/>
          <w:szCs w:val="26"/>
        </w:rPr>
        <w:t>il cicloamatore leccese.</w:t>
      </w:r>
    </w:p>
    <w:p w:rsidR="005A2F37" w:rsidRDefault="005A2F37" w:rsidP="005A2F37">
      <w:pPr>
        <w:pStyle w:val="tratto"/>
        <w:widowControl/>
        <w:tabs>
          <w:tab w:val="clear" w:pos="284"/>
          <w:tab w:val="left" w:pos="708"/>
        </w:tabs>
        <w:rPr>
          <w:bCs/>
          <w:sz w:val="26"/>
          <w:szCs w:val="26"/>
        </w:rPr>
      </w:pPr>
    </w:p>
    <w:p w:rsidR="00F02DDD" w:rsidRPr="005A2F37" w:rsidRDefault="00F02DDD" w:rsidP="005A2F37">
      <w:pPr>
        <w:pStyle w:val="tratto"/>
        <w:widowControl/>
        <w:tabs>
          <w:tab w:val="clear" w:pos="284"/>
          <w:tab w:val="left" w:pos="708"/>
        </w:tabs>
        <w:rPr>
          <w:b/>
          <w:bCs/>
          <w:sz w:val="26"/>
          <w:szCs w:val="26"/>
          <w:u w:val="single"/>
        </w:rPr>
      </w:pPr>
      <w:r w:rsidRPr="005A2F37">
        <w:rPr>
          <w:bCs/>
          <w:sz w:val="26"/>
          <w:szCs w:val="26"/>
        </w:rPr>
        <w:t xml:space="preserve">Una dinamica incomprensibile, avvenuta per di più su una strada intercomunale censita quale “percorso cicloturistico”, che ha lasciato attoniti e sconvolti tutti gli appassionati della “bicicletta” salentini e non; un dramma che ha lasciato una ferita aperta ed un dato inconfutabile “ </w:t>
      </w:r>
      <w:r w:rsidRPr="005A2F37">
        <w:rPr>
          <w:b/>
          <w:bCs/>
          <w:sz w:val="26"/>
          <w:szCs w:val="26"/>
          <w:u w:val="single"/>
        </w:rPr>
        <w:t>il rispetto per chi va in bici è un’emergenza</w:t>
      </w:r>
      <w:r w:rsidRPr="005A2F37">
        <w:rPr>
          <w:bCs/>
          <w:sz w:val="26"/>
          <w:szCs w:val="26"/>
        </w:rPr>
        <w:t>.”</w:t>
      </w:r>
    </w:p>
    <w:p w:rsidR="00F02DDD" w:rsidRPr="005A2F37" w:rsidRDefault="00F02DDD" w:rsidP="005A2F37">
      <w:pPr>
        <w:pStyle w:val="NormaleWeb"/>
        <w:jc w:val="both"/>
        <w:rPr>
          <w:sz w:val="26"/>
          <w:szCs w:val="26"/>
        </w:rPr>
      </w:pPr>
      <w:r w:rsidRPr="005A2F37">
        <w:rPr>
          <w:sz w:val="26"/>
          <w:szCs w:val="26"/>
        </w:rPr>
        <w:t xml:space="preserve">Da qui l’esigenza di coinvolgere nell’iniziativa l’Unione dei Comuni del Nord Salento, affinchè anche  la politica locale si attivi e si impegni nell’inserire </w:t>
      </w:r>
      <w:r w:rsidRPr="005A2F37">
        <w:rPr>
          <w:bCs/>
          <w:sz w:val="26"/>
          <w:szCs w:val="26"/>
        </w:rPr>
        <w:t xml:space="preserve">la bicicletta e la mobilità sostenibile  in cima alla propria agenda programmatica. </w:t>
      </w:r>
    </w:p>
    <w:p w:rsidR="001A4E24" w:rsidRPr="005A2F37" w:rsidRDefault="001A4E24" w:rsidP="005A2F37">
      <w:pPr>
        <w:jc w:val="both"/>
        <w:rPr>
          <w:bCs/>
          <w:sz w:val="26"/>
          <w:szCs w:val="26"/>
        </w:rPr>
      </w:pPr>
      <w:r w:rsidRPr="005A2F37">
        <w:rPr>
          <w:bCs/>
          <w:sz w:val="26"/>
          <w:szCs w:val="26"/>
        </w:rPr>
        <w:t>Al cicloraduno parteciperanno tutti i gruppi e le associazioni ciclistiche salent</w:t>
      </w:r>
      <w:r w:rsidR="005A2F37" w:rsidRPr="005A2F37">
        <w:rPr>
          <w:bCs/>
          <w:sz w:val="26"/>
          <w:szCs w:val="26"/>
        </w:rPr>
        <w:t xml:space="preserve">ine che si ritroveranno in Novoli – Piazza Regina Margherita- da dove è prevista la partenza entro le ore 08.15. Il percorso toccherà </w:t>
      </w:r>
      <w:r w:rsidRPr="005A2F37">
        <w:rPr>
          <w:bCs/>
          <w:sz w:val="26"/>
          <w:szCs w:val="26"/>
        </w:rPr>
        <w:t xml:space="preserve">i centri di </w:t>
      </w:r>
      <w:r w:rsidR="005A2F37" w:rsidRPr="005A2F37">
        <w:rPr>
          <w:bCs/>
          <w:sz w:val="26"/>
          <w:szCs w:val="26"/>
        </w:rPr>
        <w:t xml:space="preserve">Campi S.na, </w:t>
      </w:r>
      <w:r w:rsidRPr="005A2F37">
        <w:rPr>
          <w:bCs/>
          <w:sz w:val="26"/>
          <w:szCs w:val="26"/>
        </w:rPr>
        <w:t>Trepuzzi</w:t>
      </w:r>
      <w:r w:rsidR="005A2F37" w:rsidRPr="005A2F37">
        <w:rPr>
          <w:bCs/>
          <w:sz w:val="26"/>
          <w:szCs w:val="26"/>
        </w:rPr>
        <w:t xml:space="preserve"> e </w:t>
      </w:r>
      <w:r w:rsidRPr="005A2F37">
        <w:rPr>
          <w:bCs/>
          <w:sz w:val="26"/>
          <w:szCs w:val="26"/>
        </w:rPr>
        <w:t xml:space="preserve">Squinzano, </w:t>
      </w:r>
      <w:r w:rsidR="005A2F37" w:rsidRPr="005A2F37">
        <w:rPr>
          <w:bCs/>
          <w:sz w:val="26"/>
          <w:szCs w:val="26"/>
        </w:rPr>
        <w:t>per giungere</w:t>
      </w:r>
      <w:r w:rsidRPr="005A2F37">
        <w:rPr>
          <w:bCs/>
          <w:sz w:val="26"/>
          <w:szCs w:val="26"/>
        </w:rPr>
        <w:t xml:space="preserve"> </w:t>
      </w:r>
      <w:r w:rsidR="005A2F37" w:rsidRPr="005A2F37">
        <w:rPr>
          <w:bCs/>
          <w:sz w:val="26"/>
          <w:szCs w:val="26"/>
        </w:rPr>
        <w:t>su</w:t>
      </w:r>
      <w:r w:rsidRPr="005A2F37">
        <w:rPr>
          <w:bCs/>
          <w:sz w:val="26"/>
          <w:szCs w:val="26"/>
        </w:rPr>
        <w:t xml:space="preserve">l luogo dell’incidente in agro di Casalabate dove </w:t>
      </w:r>
      <w:r w:rsidR="005A2F37" w:rsidRPr="005A2F37">
        <w:rPr>
          <w:bCs/>
          <w:sz w:val="26"/>
          <w:szCs w:val="26"/>
        </w:rPr>
        <w:t>sarà ricordato Franco</w:t>
      </w:r>
      <w:r w:rsidRPr="005A2F37">
        <w:rPr>
          <w:bCs/>
          <w:sz w:val="26"/>
          <w:szCs w:val="26"/>
        </w:rPr>
        <w:t xml:space="preserve">. </w:t>
      </w:r>
      <w:r w:rsidR="005A2F37" w:rsidRPr="005A2F37">
        <w:rPr>
          <w:bCs/>
          <w:sz w:val="26"/>
          <w:szCs w:val="26"/>
        </w:rPr>
        <w:t xml:space="preserve">Al rientro a Novoli, presso il Convento dei Padri Passionisti, </w:t>
      </w:r>
      <w:r w:rsidRPr="005A2F37">
        <w:rPr>
          <w:bCs/>
          <w:sz w:val="26"/>
          <w:szCs w:val="26"/>
        </w:rPr>
        <w:t xml:space="preserve">sarà celebrata una SS Messa in ricordo di </w:t>
      </w:r>
      <w:r w:rsidR="005A2F37" w:rsidRPr="005A2F37">
        <w:rPr>
          <w:bCs/>
          <w:sz w:val="26"/>
          <w:szCs w:val="26"/>
        </w:rPr>
        <w:t xml:space="preserve"> tutte le vittime della strada</w:t>
      </w:r>
      <w:r w:rsidRPr="005A2F37">
        <w:rPr>
          <w:bCs/>
          <w:sz w:val="26"/>
          <w:szCs w:val="26"/>
        </w:rPr>
        <w:t>.</w:t>
      </w:r>
    </w:p>
    <w:p w:rsidR="001A4E24" w:rsidRPr="005A2F37" w:rsidRDefault="001A4E24" w:rsidP="005A2F37">
      <w:pPr>
        <w:pStyle w:val="tratto"/>
        <w:widowControl/>
        <w:tabs>
          <w:tab w:val="clear" w:pos="284"/>
          <w:tab w:val="left" w:pos="708"/>
        </w:tabs>
        <w:rPr>
          <w:bCs/>
          <w:sz w:val="26"/>
          <w:szCs w:val="26"/>
        </w:rPr>
      </w:pPr>
    </w:p>
    <w:sectPr w:rsidR="001A4E24" w:rsidRPr="005A2F37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Arial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26801"/>
    <w:multiLevelType w:val="hybridMultilevel"/>
    <w:tmpl w:val="104C7D72"/>
    <w:lvl w:ilvl="0" w:tplc="BFFA96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12A0"/>
    <w:multiLevelType w:val="hybridMultilevel"/>
    <w:tmpl w:val="77707D78"/>
    <w:lvl w:ilvl="0" w:tplc="C07AA540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hint="default"/>
        <w:i/>
        <w:spacing w:val="-27"/>
        <w:w w:val="100"/>
        <w:sz w:val="24"/>
        <w:szCs w:val="24"/>
      </w:rPr>
    </w:lvl>
    <w:lvl w:ilvl="1" w:tplc="28B4CE2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1B32975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3E6E83F4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8752E98C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5B2AE35E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251C2302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87729D52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CC8471F8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92F24"/>
    <w:rsid w:val="00074F08"/>
    <w:rsid w:val="001A4E24"/>
    <w:rsid w:val="003A6A3A"/>
    <w:rsid w:val="003B1337"/>
    <w:rsid w:val="003E54B4"/>
    <w:rsid w:val="003F47BE"/>
    <w:rsid w:val="0045503D"/>
    <w:rsid w:val="00595ADF"/>
    <w:rsid w:val="005A2F37"/>
    <w:rsid w:val="008816A6"/>
    <w:rsid w:val="00931A64"/>
    <w:rsid w:val="00937441"/>
    <w:rsid w:val="00A3189D"/>
    <w:rsid w:val="00A63DF2"/>
    <w:rsid w:val="00B12107"/>
    <w:rsid w:val="00B25D10"/>
    <w:rsid w:val="00C95E8B"/>
    <w:rsid w:val="00E92F24"/>
    <w:rsid w:val="00EC556D"/>
    <w:rsid w:val="00F02DDD"/>
    <w:rsid w:val="00F7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  <w:szCs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/>
      <w:b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rFonts w:ascii="Comic Sans MS" w:hAnsi="Comic Sans MS"/>
      <w:b/>
      <w:sz w:val="22"/>
      <w:szCs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Sylfae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6z0">
    <w:name w:val="WW8Num6z0"/>
    <w:rPr>
      <w:rFonts w:ascii="Arial" w:hAnsi="Arial" w:cs="Times New Roman"/>
      <w:sz w:val="22"/>
    </w:rPr>
  </w:style>
  <w:style w:type="character" w:customStyle="1" w:styleId="WW8Num8z0">
    <w:name w:val="WW8Num8z0"/>
    <w:rPr>
      <w:rFonts w:ascii="Sylfaen" w:hAnsi="Sylfaen"/>
    </w:rPr>
  </w:style>
  <w:style w:type="character" w:customStyle="1" w:styleId="WW8Num8z1">
    <w:name w:val="WW8Num8z1"/>
    <w:rPr>
      <w:rFonts w:ascii="Courier New" w:hAnsi="Courier New" w:cs="Sylfaen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Sylfae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lfaen" w:hAnsi="Sylfaen"/>
    </w:rPr>
  </w:style>
  <w:style w:type="character" w:customStyle="1" w:styleId="WW8Num13z1">
    <w:name w:val="WW8Num13z1"/>
    <w:rPr>
      <w:rFonts w:ascii="Courier New" w:hAnsi="Courier New" w:cs="Sylfaen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Calibri" w:eastAsia="Cambria" w:hAnsi="Calibri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Sylfae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Corpo testo"/>
    <w:basedOn w:val="Normale"/>
    <w:pPr>
      <w:jc w:val="both"/>
    </w:pPr>
    <w:rPr>
      <w:rFonts w:ascii="Sans Serif 10cpi" w:hAnsi="Sans Serif 10cpi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e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xt1">
    <w:name w:val="Text 1"/>
    <w:basedOn w:val="Normale"/>
    <w:pPr>
      <w:tabs>
        <w:tab w:val="left" w:pos="360"/>
      </w:tabs>
      <w:snapToGrid w:val="0"/>
      <w:spacing w:after="240"/>
      <w:jc w:val="both"/>
    </w:pPr>
    <w:rPr>
      <w:szCs w:val="20"/>
      <w:lang w:val="en-IE"/>
    </w:rPr>
  </w:style>
  <w:style w:type="paragraph" w:customStyle="1" w:styleId="tratto">
    <w:name w:val="tratto"/>
    <w:basedOn w:val="Normale"/>
    <w:pPr>
      <w:widowControl w:val="0"/>
      <w:tabs>
        <w:tab w:val="left" w:pos="284"/>
      </w:tabs>
      <w:jc w:val="both"/>
    </w:pPr>
    <w:rPr>
      <w:szCs w:val="20"/>
      <w:lang w:eastAsia="he-IL" w:bidi="he-IL"/>
    </w:rPr>
  </w:style>
  <w:style w:type="paragraph" w:customStyle="1" w:styleId="Annexe1">
    <w:name w:val="Annexe 1"/>
    <w:basedOn w:val="Titolo1"/>
    <w:pPr>
      <w:numPr>
        <w:numId w:val="0"/>
      </w:numPr>
      <w:shd w:val="clear" w:color="auto" w:fill="D8D8D8"/>
      <w:spacing w:after="240"/>
      <w:outlineLvl w:val="9"/>
    </w:pPr>
    <w:rPr>
      <w:rFonts w:ascii="Times New Roman" w:hAnsi="Times New Roman" w:cs="Times New Roman"/>
      <w:bCs w:val="0"/>
      <w:smallCaps/>
      <w:sz w:val="24"/>
      <w:szCs w:val="20"/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5503D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novol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INTENTI - PARTNER</vt:lpstr>
    </vt:vector>
  </TitlesOfParts>
  <Company/>
  <LinksUpToDate>false</LinksUpToDate>
  <CharactersWithSpaces>1870</CharactersWithSpaces>
  <SharedDoc>false</SharedDoc>
  <HLinks>
    <vt:vector size="6" baseType="variant">
      <vt:variant>
        <vt:i4>3866642</vt:i4>
      </vt:variant>
      <vt:variant>
        <vt:i4>0</vt:i4>
      </vt:variant>
      <vt:variant>
        <vt:i4>0</vt:i4>
      </vt:variant>
      <vt:variant>
        <vt:i4>5</vt:i4>
      </vt:variant>
      <vt:variant>
        <vt:lpwstr>mailto:gcnovoli@libero.it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INTENTI - PARTNER</dc:title>
  <dc:creator>k</dc:creator>
  <cp:lastModifiedBy>unione1</cp:lastModifiedBy>
  <cp:revision>2</cp:revision>
  <cp:lastPrinted>2016-01-27T08:34:00Z</cp:lastPrinted>
  <dcterms:created xsi:type="dcterms:W3CDTF">2016-02-11T08:45:00Z</dcterms:created>
  <dcterms:modified xsi:type="dcterms:W3CDTF">2016-02-11T08:45:00Z</dcterms:modified>
</cp:coreProperties>
</file>